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35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1266190</wp:posOffset>
            </wp:positionH>
            <wp:positionV relativeFrom="page">
              <wp:posOffset>180975</wp:posOffset>
            </wp:positionV>
            <wp:extent cx="6231255" cy="90424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904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2171064</wp:posOffset>
            </wp:positionH>
            <wp:positionV relativeFrom="page">
              <wp:posOffset>2103237</wp:posOffset>
            </wp:positionV>
            <wp:extent cx="10160" cy="261747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2617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8021955</wp:posOffset>
            </wp:positionH>
            <wp:positionV relativeFrom="page">
              <wp:posOffset>2103237</wp:posOffset>
            </wp:positionV>
            <wp:extent cx="7620" cy="261747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617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2167889</wp:posOffset>
            </wp:positionH>
            <wp:positionV relativeFrom="page">
              <wp:posOffset>2103237</wp:posOffset>
            </wp:positionV>
            <wp:extent cx="5863590" cy="762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2167889</wp:posOffset>
            </wp:positionH>
            <wp:positionV relativeFrom="page">
              <wp:posOffset>4714079</wp:posOffset>
            </wp:positionV>
            <wp:extent cx="5863590" cy="1016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10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40" w:lineRule="exact" w:before="747" w:after="26"/>
        <w:ind w:left="147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Luz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Um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Mundo</w:t>
      </w:r>
    </w:p>
    <w:p>
      <w:pPr>
        <w:widowControl/>
        <w:wordWrap w:val="0"/>
        <w:autoSpaceDE w:val="0"/>
        <w:autoSpaceDN w:val="0"/>
        <w:spacing w:line="240" w:lineRule="exact" w:before="53" w:after="488"/>
        <w:ind w:left="141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CNPJ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20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219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349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0003</w:t>
      </w:r>
      <w:r>
        <w:rPr>
          <w:rFonts w:ascii="Calibri" w:hAnsi="Calibri" w:eastAsia="Calibri"/>
          <w:b w:val="0"/>
          <w:i w:val="0"/>
          <w:color w:val="000000"/>
          <w:sz w:val="24"/>
        </w:rPr>
        <w:t>-</w:t>
      </w:r>
      <w:r>
        <w:rPr>
          <w:rFonts w:ascii="Calibri" w:hAnsi="Calibri" w:eastAsia="Calibri"/>
          <w:b w:val="0"/>
          <w:i w:val="0"/>
          <w:color w:val="000000"/>
          <w:sz w:val="24"/>
        </w:rPr>
        <w:t>98</w:t>
      </w:r>
    </w:p>
    <w:p>
      <w:pPr>
        <w:widowControl/>
        <w:wordWrap w:val="0"/>
        <w:autoSpaceDE w:val="0"/>
        <w:autoSpaceDN w:val="0"/>
        <w:spacing w:line="320" w:lineRule="exact" w:before="977" w:after="392"/>
        <w:ind w:left="589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32"/>
        </w:rPr>
        <w:t>FICHA</w:t>
      </w:r>
      <w:r>
        <w:rPr>
          <w:rFonts w:ascii="Times New Roman" w:hAnsi="Times New Roman" w:eastAsia="Times New Roman"/>
          <w:b w:val="0"/>
          <w:color w:val="000000"/>
          <w:spacing w:val="-8"/>
          <w:sz w:val="3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3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3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32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-8"/>
          <w:sz w:val="3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3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3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32"/>
        </w:rPr>
        <w:t>PARCERIA</w:t>
      </w:r>
    </w:p>
    <w:p>
      <w:pPr>
        <w:widowControl/>
        <w:wordWrap w:val="0"/>
        <w:autoSpaceDE w:val="0"/>
        <w:autoSpaceDN w:val="0"/>
        <w:spacing w:line="240" w:lineRule="exact" w:before="784" w:after="173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CRECHE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SEMENTINHAS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ESPERANÇA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II</w:t>
      </w:r>
    </w:p>
    <w:p>
      <w:pPr>
        <w:widowControl/>
        <w:wordWrap w:val="0"/>
        <w:autoSpaceDE w:val="0"/>
        <w:autoSpaceDN w:val="0"/>
        <w:spacing w:line="240" w:lineRule="exact" w:before="346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CRECHE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PARCERIA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PREFEITURA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GUARULHOS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OBJETO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4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CRIANÇAS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4"/>
        </w:rPr>
        <w:t>IDADES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CRECHE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ENDEREÇO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RUA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4"/>
        </w:rPr>
        <w:t>RAVÁSIO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MAGNI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N°226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4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GUARULHOS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CNPJ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FILIAL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20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219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349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0003</w:t>
      </w:r>
      <w:r>
        <w:rPr>
          <w:rFonts w:ascii="Calibri" w:hAnsi="Calibri" w:eastAsia="Calibri"/>
          <w:b w:val="0"/>
          <w:i w:val="0"/>
          <w:color w:val="000000"/>
          <w:sz w:val="24"/>
        </w:rPr>
        <w:t>-</w:t>
      </w:r>
      <w:r>
        <w:rPr>
          <w:rFonts w:ascii="Calibri" w:hAnsi="Calibri" w:eastAsia="Calibri"/>
          <w:b w:val="0"/>
          <w:i w:val="0"/>
          <w:color w:val="000000"/>
          <w:sz w:val="24"/>
        </w:rPr>
        <w:t>98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COLABORAÇÃO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N°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16924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4"/>
        </w:rPr>
        <w:t>SESE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08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RPP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VIGÊNCIA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01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07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31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12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2026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1"/>
          <w:sz w:val="24"/>
        </w:rPr>
        <w:t>VALOR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8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028</w:t>
      </w:r>
      <w:r>
        <w:rPr>
          <w:rFonts w:ascii="Calibri" w:hAnsi="Calibri" w:eastAsia="Calibri"/>
          <w:b w:val="0"/>
          <w:i w:val="0"/>
          <w:color w:val="000000"/>
          <w:sz w:val="24"/>
        </w:rPr>
        <w:t>.</w:t>
      </w:r>
      <w:r>
        <w:rPr>
          <w:rFonts w:ascii="Calibri" w:hAnsi="Calibri" w:eastAsia="Calibri"/>
          <w:b w:val="0"/>
          <w:i w:val="0"/>
          <w:color w:val="000000"/>
          <w:sz w:val="24"/>
        </w:rPr>
        <w:t>908</w:t>
      </w:r>
      <w:r>
        <w:rPr>
          <w:rFonts w:ascii="Calibri" w:hAnsi="Calibri" w:eastAsia="Calibri"/>
          <w:b w:val="0"/>
          <w:i w:val="0"/>
          <w:color w:val="000000"/>
          <w:sz w:val="24"/>
        </w:rPr>
        <w:t>,</w:t>
      </w:r>
      <w:r>
        <w:rPr>
          <w:rFonts w:ascii="Calibri" w:hAnsi="Calibri" w:eastAsia="Calibri"/>
          <w:b w:val="0"/>
          <w:i w:val="0"/>
          <w:color w:val="000000"/>
          <w:sz w:val="24"/>
        </w:rPr>
        <w:t>22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SITUAÇÃO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4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CONTAS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ON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LINE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4"/>
        </w:rPr>
        <w:t>PLATAFORMA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SINCOVINHO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ANÁLISE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QUADRIMESTRAL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DIRETORA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PEDAGÓGICA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DIONISIO</w:t>
      </w:r>
    </w:p>
    <w:p>
      <w:pPr>
        <w:widowControl/>
        <w:wordWrap w:val="0"/>
        <w:autoSpaceDE w:val="0"/>
        <w:autoSpaceDN w:val="0"/>
        <w:spacing w:line="240" w:lineRule="exact" w:before="53" w:after="26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3"/>
          <w:sz w:val="24"/>
        </w:rPr>
        <w:t>CONTATO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11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2471</w:t>
      </w:r>
      <w:r>
        <w:rPr>
          <w:rFonts w:ascii="Calibri" w:hAnsi="Calibri" w:eastAsia="Calibri"/>
          <w:b w:val="0"/>
          <w:i w:val="0"/>
          <w:color w:val="000000"/>
          <w:sz w:val="24"/>
        </w:rPr>
        <w:t>-</w:t>
      </w:r>
      <w:r>
        <w:rPr>
          <w:rFonts w:ascii="Calibri" w:hAnsi="Calibri" w:eastAsia="Calibri"/>
          <w:b w:val="0"/>
          <w:i w:val="0"/>
          <w:color w:val="000000"/>
          <w:sz w:val="24"/>
        </w:rPr>
        <w:t>4511</w:t>
      </w:r>
    </w:p>
    <w:p>
      <w:pPr>
        <w:widowControl/>
        <w:wordWrap w:val="0"/>
        <w:autoSpaceDE w:val="0"/>
        <w:autoSpaceDN w:val="0"/>
        <w:spacing w:line="240" w:lineRule="exact" w:before="53" w:after="281"/>
        <w:ind w:left="35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HORÁRIO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4"/>
        </w:rPr>
        <w:t>ATENDIMENTO</w:t>
      </w:r>
      <w:r>
        <w:rPr>
          <w:rFonts w:ascii="Calibri" w:hAnsi="Calibri" w:eastAsia="Calibri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07H00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AS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17H00</w:t>
      </w:r>
    </w:p>
    <w:p>
      <w:pPr>
        <w:widowControl/>
        <w:wordWrap w:val="0"/>
        <w:autoSpaceDE w:val="0"/>
        <w:autoSpaceDN w:val="0"/>
        <w:spacing w:line="240" w:lineRule="exact" w:before="562" w:after="129"/>
        <w:ind w:left="830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12527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2011</w:t>
      </w:r>
    </w:p>
    <w:p>
      <w:pPr>
        <w:widowControl/>
        <w:wordWrap w:val="0"/>
        <w:autoSpaceDE w:val="0"/>
        <w:autoSpaceDN w:val="0"/>
        <w:spacing w:line="240" w:lineRule="exact" w:before="259" w:after="0"/>
        <w:ind w:left="830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13019</w:t>
      </w:r>
      <w:r>
        <w:rPr>
          <w:rFonts w:ascii="Calibri" w:hAnsi="Calibri" w:eastAsia="Calibri"/>
          <w:b w:val="0"/>
          <w:i w:val="0"/>
          <w:color w:val="000000"/>
          <w:sz w:val="24"/>
        </w:rPr>
        <w:t>/</w:t>
      </w:r>
      <w:r>
        <w:rPr>
          <w:rFonts w:ascii="Calibri" w:hAnsi="Calibri" w:eastAsia="Calibri"/>
          <w:b w:val="0"/>
          <w:i w:val="0"/>
          <w:color w:val="000000"/>
          <w:sz w:val="24"/>
        </w:rPr>
        <w:t>2014</w:t>
      </w:r>
    </w:p>
    <w:sectPr w:rsidR="00FC693F" w:rsidRPr="0006063C" w:rsidSect="00034616">
      <w:pgSz w:w="16820" w:h="11900"/>
      <w:pgMar w:top="0" w:right="0" w:bottom="0" w:left="0" w:header="720" w:footer="720" w:gutter="0"/>
      <w:cols w:space="720" w:num="1" w:equalWidth="0">
        <w:col w:w="1682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2025-05-09T11:48:46Z</dcterms:created>
  <dcterms:modified xsi:type="dcterms:W3CDTF">2025-05-09T11:48:46Z</dcterms:modified>
  <cp:category/>
</cp:coreProperties>
</file>